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2867F3A9" w14:textId="3B7DFDAA" w:rsidR="00C25A51" w:rsidRDefault="00AC53DD" w:rsidP="006D7E4D">
          <w:pPr>
            <w:pStyle w:val="TOC1"/>
            <w:ind w:right="565"/>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3121D2" w:rsidP="006D7E4D">
          <w:pPr>
            <w:pStyle w:val="TOC2"/>
            <w:ind w:right="565"/>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3121D2" w:rsidP="006D7E4D">
          <w:pPr>
            <w:pStyle w:val="TOC2"/>
            <w:ind w:right="565"/>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3121D2" w:rsidP="006D7E4D">
          <w:pPr>
            <w:pStyle w:val="TOC2"/>
            <w:ind w:right="565"/>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3121D2" w:rsidP="006D7E4D">
          <w:pPr>
            <w:pStyle w:val="TOC2"/>
            <w:ind w:right="565"/>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3121D2" w:rsidP="006D7E4D">
          <w:pPr>
            <w:pStyle w:val="TOC2"/>
            <w:ind w:right="565"/>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3121D2" w:rsidP="006D7E4D">
          <w:pPr>
            <w:pStyle w:val="TOC2"/>
            <w:ind w:right="565"/>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3121D2" w:rsidP="006D7E4D">
          <w:pPr>
            <w:pStyle w:val="TOC2"/>
            <w:ind w:right="565"/>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3121D2" w:rsidP="006D7E4D">
          <w:pPr>
            <w:pStyle w:val="TOC2"/>
            <w:ind w:right="565"/>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3121D2" w:rsidP="006D7E4D">
          <w:pPr>
            <w:pStyle w:val="TOC1"/>
            <w:ind w:right="565"/>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3121D2" w:rsidP="006D7E4D">
          <w:pPr>
            <w:pStyle w:val="TOC1"/>
            <w:ind w:right="565"/>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3121D2" w:rsidP="006D7E4D">
          <w:pPr>
            <w:pStyle w:val="TOC2"/>
            <w:ind w:right="565"/>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3121D2" w:rsidP="006D7E4D">
          <w:pPr>
            <w:pStyle w:val="TOC3"/>
            <w:ind w:right="565"/>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3121D2" w:rsidP="006D7E4D">
          <w:pPr>
            <w:pStyle w:val="TOC2"/>
            <w:ind w:right="565"/>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3121D2" w:rsidP="006D7E4D">
          <w:pPr>
            <w:pStyle w:val="TOC3"/>
            <w:ind w:right="565"/>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3121D2" w:rsidP="006D7E4D">
          <w:pPr>
            <w:pStyle w:val="TOC3"/>
            <w:ind w:right="565"/>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3121D2" w:rsidP="006D7E4D">
          <w:pPr>
            <w:pStyle w:val="TOC1"/>
            <w:ind w:right="565"/>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3121D2" w:rsidP="006D7E4D">
          <w:pPr>
            <w:pStyle w:val="TOC2"/>
            <w:ind w:right="565"/>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3121D2" w:rsidP="006D7E4D">
          <w:pPr>
            <w:pStyle w:val="TOC2"/>
            <w:ind w:right="565"/>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3121D2" w:rsidP="006D7E4D">
          <w:pPr>
            <w:pStyle w:val="TOC2"/>
            <w:ind w:right="565"/>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3121D2" w:rsidP="006D7E4D">
          <w:pPr>
            <w:pStyle w:val="TOC3"/>
            <w:ind w:right="565"/>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3121D2" w:rsidP="006D7E4D">
          <w:pPr>
            <w:pStyle w:val="TOC3"/>
            <w:ind w:right="565"/>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3121D2" w:rsidP="006D7E4D">
          <w:pPr>
            <w:pStyle w:val="TOC3"/>
            <w:ind w:right="565"/>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3121D2" w:rsidP="006D7E4D">
          <w:pPr>
            <w:pStyle w:val="TOC1"/>
            <w:ind w:right="565"/>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3121D2" w:rsidP="006D7E4D">
          <w:pPr>
            <w:pStyle w:val="TOC1"/>
            <w:ind w:right="565"/>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3121D2" w:rsidP="006D7E4D">
          <w:pPr>
            <w:pStyle w:val="TOC2"/>
            <w:ind w:right="565"/>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3121D2" w:rsidP="006D7E4D">
          <w:pPr>
            <w:pStyle w:val="TOC2"/>
            <w:ind w:right="565"/>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3121D2" w:rsidP="006D7E4D">
          <w:pPr>
            <w:pStyle w:val="TOC3"/>
            <w:ind w:right="565"/>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3121D2" w:rsidP="006D7E4D">
          <w:pPr>
            <w:pStyle w:val="TOC3"/>
            <w:ind w:right="565"/>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3121D2" w:rsidP="006D7E4D">
          <w:pPr>
            <w:pStyle w:val="TOC2"/>
            <w:ind w:right="565"/>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3121D2" w:rsidP="006D7E4D">
          <w:pPr>
            <w:pStyle w:val="TOC2"/>
            <w:ind w:right="565"/>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3121D2" w:rsidP="006D7E4D">
          <w:pPr>
            <w:pStyle w:val="TOC3"/>
            <w:ind w:right="565"/>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3121D2" w:rsidP="006D7E4D">
          <w:pPr>
            <w:pStyle w:val="TOC2"/>
            <w:ind w:right="565"/>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509B2D01" w:rsidR="00C25A51" w:rsidRDefault="005042FD" w:rsidP="006D7E4D">
          <w:pPr>
            <w:pStyle w:val="TOC3"/>
            <w:ind w:right="565"/>
            <w:rPr>
              <w:noProof/>
            </w:rPr>
          </w:pPr>
          <w:r>
            <w:rPr>
              <w:noProof/>
            </w:rPr>
            <w:lastRenderedPageBreak/>
            <mc:AlternateContent>
              <mc:Choice Requires="wpg">
                <w:drawing>
                  <wp:anchor distT="0" distB="0" distL="0" distR="0" simplePos="0" relativeHeight="251911168" behindDoc="1" locked="0" layoutInCell="0" allowOverlap="1" wp14:anchorId="6C1A729A" wp14:editId="6199786C">
                    <wp:simplePos x="0" y="0"/>
                    <wp:positionH relativeFrom="page">
                      <wp:posOffset>427355</wp:posOffset>
                    </wp:positionH>
                    <wp:positionV relativeFrom="paragraph">
                      <wp:posOffset>-305435</wp:posOffset>
                    </wp:positionV>
                    <wp:extent cx="6925310" cy="10066020"/>
                    <wp:effectExtent l="0" t="0" r="8890" b="0"/>
                    <wp:wrapNone/>
                    <wp:docPr id="2"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3"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1"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3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7"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1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2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2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5297F88" id="drawingObject19" o:spid="_x0000_s1026" style="position:absolute;margin-left:33.65pt;margin-top:-24.05pt;width:545.3pt;height:792.6pt;z-index:-251405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&#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" path="m,l18289,e" filled="f" strokecolor="#4f81bc" strokeweight=".50803mm">
                      <v:path arrowok="t" textboxrect="0,0,18289,0"/>
                    </v:shape>
                    <w10:wrap anchorx="page"/>
                  </v:group>
                </w:pict>
              </mc:Fallback>
            </mc:AlternateContent>
          </w: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3121D2" w:rsidP="006D7E4D">
          <w:pPr>
            <w:pStyle w:val="TOC3"/>
            <w:ind w:right="565"/>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3121D2" w:rsidP="006D7E4D">
          <w:pPr>
            <w:pStyle w:val="TOC3"/>
            <w:ind w:right="565"/>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3121D2" w:rsidP="006D7E4D">
          <w:pPr>
            <w:pStyle w:val="TOC2"/>
            <w:ind w:right="565"/>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3121D2" w:rsidP="006D7E4D">
          <w:pPr>
            <w:pStyle w:val="TOC3"/>
            <w:ind w:right="565"/>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3121D2" w:rsidP="006D7E4D">
          <w:pPr>
            <w:pStyle w:val="TOC2"/>
            <w:ind w:right="565"/>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3121D2" w:rsidP="006D7E4D">
          <w:pPr>
            <w:pStyle w:val="TOC3"/>
            <w:ind w:right="565"/>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3121D2" w:rsidP="006D7E4D">
          <w:pPr>
            <w:pStyle w:val="TOC2"/>
            <w:ind w:right="565"/>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3121D2" w:rsidP="006D7E4D">
          <w:pPr>
            <w:pStyle w:val="TOC2"/>
            <w:ind w:right="565"/>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3121D2" w:rsidP="006D7E4D">
          <w:pPr>
            <w:pStyle w:val="TOC2"/>
            <w:ind w:right="565"/>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3121D2" w:rsidP="006D7E4D">
          <w:pPr>
            <w:pStyle w:val="TOC2"/>
            <w:ind w:right="565"/>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3121D2" w:rsidP="006D7E4D">
          <w:pPr>
            <w:pStyle w:val="TOC2"/>
            <w:ind w:right="565"/>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3121D2" w:rsidP="006D7E4D">
          <w:pPr>
            <w:pStyle w:val="TOC2"/>
            <w:ind w:right="565"/>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3121D2" w:rsidP="006D7E4D">
          <w:pPr>
            <w:pStyle w:val="TOC2"/>
            <w:ind w:right="565"/>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3121D2" w:rsidP="006D7E4D">
          <w:pPr>
            <w:pStyle w:val="TOC2"/>
            <w:ind w:right="565"/>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p w14:paraId="1F638E76" w14:textId="77777777" w:rsidR="004701CB" w:rsidRPr="00065B1B" w:rsidRDefault="009B320F" w:rsidP="006D7E4D">
      <w:pPr>
        <w:pStyle w:val="Heading1"/>
        <w:ind w:right="565"/>
        <w:rPr>
          <w:rFonts w:eastAsia="Times New Roman"/>
        </w:rPr>
      </w:pPr>
      <w:bookmarkStart w:id="0" w:name="_Toc138246221"/>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p w14:paraId="58710E9A" w14:textId="432972EC" w:rsidR="00B469AB" w:rsidRPr="00B469AB" w:rsidRDefault="00B469AB" w:rsidP="006D7E4D">
      <w:pPr>
        <w:pStyle w:val="Heading2"/>
        <w:ind w:right="565"/>
      </w:pPr>
      <w:bookmarkStart w:id="1" w:name="_Toc138246225"/>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bookmarkStart w:id="2" w:name="_Toc138246226"/>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bookmarkEnd w:id="2"/>
    <w:p w14:paraId="593CAD0C" w14:textId="77777777" w:rsidR="00794D60" w:rsidRPr="00A865C3" w:rsidRDefault="00794D60" w:rsidP="006D7E4D">
      <w:pPr>
        <w:pStyle w:val="Heading2"/>
        <w:ind w:right="565"/>
      </w:pPr>
      <w:r w:rsidRPr="00A865C3">
        <w:t xml:space="preserve">Unpacking and Running BrainCell (For Users with NEURON and Anaconda Installed):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38246228"/>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38246229"/>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3121D2"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p w14:paraId="13F8313A" w14:textId="77777777" w:rsidR="00523187" w:rsidRPr="00065B1B" w:rsidRDefault="009B320F" w:rsidP="006D7E4D">
      <w:pPr>
        <w:pStyle w:val="Heading1"/>
        <w:ind w:right="565"/>
        <w:rPr>
          <w:rFonts w:eastAsia="Times New Roman"/>
        </w:rPr>
      </w:pPr>
      <w:bookmarkStart w:id="6" w:name="_Toc138246230"/>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38246231"/>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38246232"/>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3121D2" w:rsidRPr="007944FD" w:rsidRDefault="003121D2">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3121D2" w:rsidRPr="007944FD" w:rsidRDefault="003121D2"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3121D2" w:rsidRPr="007944FD" w:rsidRDefault="003121D2">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3121D2" w:rsidRPr="007944FD" w:rsidRDefault="003121D2"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38246234"/>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38246235"/>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8246236"/>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3121D2"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3121D2"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3121D2"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3121D2"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38246237"/>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38246238"/>
      <w:r w:rsidRPr="009D2BC8">
        <w:t>GENERATING COMPLETE ASTROCYTE MORPHOLOGY</w:t>
      </w:r>
      <w:bookmarkEnd w:id="15"/>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3121D2" w:rsidRPr="00B17321" w:rsidRDefault="003121D2"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3121D2" w:rsidRPr="00B17321" w:rsidRDefault="003121D2"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3121D2" w:rsidRPr="00B17321" w:rsidRDefault="003121D2"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3121D2" w:rsidRPr="00B17321" w:rsidRDefault="003121D2"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3121D2" w:rsidRPr="00B17321" w:rsidRDefault="003121D2"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3121D2" w:rsidRPr="00B17321" w:rsidRDefault="003121D2"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3121D2" w:rsidRPr="00A131CD" w:rsidRDefault="003121D2"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3121D2" w:rsidRPr="00A131CD" w:rsidRDefault="003121D2"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3121D2" w:rsidRPr="00A131CD" w:rsidRDefault="003121D2"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3121D2" w:rsidRPr="00A131CD" w:rsidRDefault="003121D2"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A727B3"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Pr="00C8379C">
          <w:rPr>
            <w:rStyle w:val="Hyperlink"/>
            <w:rFonts w:ascii="Times New Roman" w:eastAsia="Times New Roman" w:hAnsi="Times New Roman" w:cs="Times New Roman"/>
            <w:sz w:val="24"/>
            <w:szCs w:val="24"/>
          </w:rPr>
          <w:t>http:</w:t>
        </w:r>
        <w:r w:rsidRPr="00C8379C">
          <w:rPr>
            <w:rStyle w:val="Hyperlink"/>
            <w:rFonts w:ascii="Times New Roman" w:eastAsia="Times New Roman" w:hAnsi="Times New Roman" w:cs="Times New Roman"/>
            <w:spacing w:val="1"/>
            <w:sz w:val="24"/>
            <w:szCs w:val="24"/>
          </w:rPr>
          <w:t>/</w:t>
        </w:r>
        <w:r w:rsidRPr="00C8379C">
          <w:rPr>
            <w:rStyle w:val="Hyperlink"/>
            <w:rFonts w:ascii="Times New Roman" w:eastAsia="Times New Roman" w:hAnsi="Times New Roman" w:cs="Times New Roman"/>
            <w:sz w:val="24"/>
            <w:szCs w:val="24"/>
          </w:rPr>
          <w:t>/</w:t>
        </w:r>
        <w:r w:rsidRPr="00C8379C">
          <w:rPr>
            <w:rStyle w:val="Hyperlink"/>
            <w:rFonts w:ascii="Times New Roman" w:eastAsia="Times New Roman" w:hAnsi="Times New Roman" w:cs="Times New Roman"/>
            <w:w w:val="99"/>
            <w:sz w:val="24"/>
            <w:szCs w:val="24"/>
          </w:rPr>
          <w:t>www</w:t>
        </w:r>
        <w:r w:rsidRPr="00C8379C">
          <w:rPr>
            <w:rStyle w:val="Hyperlink"/>
            <w:rFonts w:ascii="Times New Roman" w:eastAsia="Times New Roman" w:hAnsi="Times New Roman" w:cs="Times New Roman"/>
            <w:sz w:val="24"/>
            <w:szCs w:val="24"/>
          </w:rPr>
          <w:t>.</w:t>
        </w:r>
        <w:r w:rsidRPr="00C8379C">
          <w:rPr>
            <w:rStyle w:val="Hyperlink"/>
            <w:rFonts w:ascii="Times New Roman" w:eastAsia="Times New Roman" w:hAnsi="Times New Roman" w:cs="Times New Roman"/>
            <w:spacing w:val="-1"/>
            <w:sz w:val="24"/>
            <w:szCs w:val="24"/>
          </w:rPr>
          <w:t>a</w:t>
        </w:r>
        <w:r w:rsidRPr="00C8379C">
          <w:rPr>
            <w:rStyle w:val="Hyperlink"/>
            <w:rFonts w:ascii="Times New Roman" w:eastAsia="Times New Roman" w:hAnsi="Times New Roman" w:cs="Times New Roman"/>
            <w:sz w:val="24"/>
            <w:szCs w:val="24"/>
          </w:rPr>
          <w:t>lle</w:t>
        </w:r>
        <w:r w:rsidRPr="00C8379C">
          <w:rPr>
            <w:rStyle w:val="Hyperlink"/>
            <w:rFonts w:ascii="Times New Roman" w:eastAsia="Times New Roman" w:hAnsi="Times New Roman" w:cs="Times New Roman"/>
            <w:w w:val="99"/>
            <w:sz w:val="24"/>
            <w:szCs w:val="24"/>
          </w:rPr>
          <w:t>n</w:t>
        </w:r>
        <w:r w:rsidRPr="00C8379C">
          <w:rPr>
            <w:rStyle w:val="Hyperlink"/>
            <w:rFonts w:ascii="Times New Roman" w:eastAsia="Times New Roman" w:hAnsi="Times New Roman" w:cs="Times New Roman"/>
            <w:sz w:val="24"/>
            <w:szCs w:val="24"/>
          </w:rPr>
          <w:t>in</w:t>
        </w:r>
        <w:r w:rsidRPr="00C8379C">
          <w:rPr>
            <w:rStyle w:val="Hyperlink"/>
            <w:rFonts w:ascii="Times New Roman" w:eastAsia="Times New Roman" w:hAnsi="Times New Roman" w:cs="Times New Roman"/>
            <w:w w:val="99"/>
            <w:sz w:val="24"/>
            <w:szCs w:val="24"/>
          </w:rPr>
          <w:t>s</w:t>
        </w:r>
        <w:r w:rsidRPr="00C8379C">
          <w:rPr>
            <w:rStyle w:val="Hyperlink"/>
            <w:rFonts w:ascii="Times New Roman" w:eastAsia="Times New Roman" w:hAnsi="Times New Roman" w:cs="Times New Roman"/>
            <w:sz w:val="24"/>
            <w:szCs w:val="24"/>
          </w:rPr>
          <w:t>titute</w:t>
        </w:r>
        <w:r w:rsidRPr="00C8379C">
          <w:rPr>
            <w:rStyle w:val="Hyperlink"/>
            <w:rFonts w:ascii="Times New Roman" w:eastAsia="Times New Roman" w:hAnsi="Times New Roman" w:cs="Times New Roman"/>
            <w:spacing w:val="-1"/>
            <w:sz w:val="24"/>
            <w:szCs w:val="24"/>
          </w:rPr>
          <w:t>.</w:t>
        </w:r>
        <w:r w:rsidRPr="00C8379C">
          <w:rPr>
            <w:rStyle w:val="Hyperlink"/>
            <w:rFonts w:ascii="Times New Roman" w:eastAsia="Times New Roman" w:hAnsi="Times New Roman" w:cs="Times New Roman"/>
            <w:sz w:val="24"/>
            <w:szCs w:val="24"/>
          </w:rPr>
          <w:t>o</w:t>
        </w:r>
        <w:r w:rsidRPr="00C8379C">
          <w:rPr>
            <w:rStyle w:val="Hyperlink"/>
            <w:rFonts w:ascii="Times New Roman" w:eastAsia="Times New Roman" w:hAnsi="Times New Roman" w:cs="Times New Roman"/>
            <w:w w:val="99"/>
            <w:sz w:val="24"/>
            <w:szCs w:val="24"/>
          </w:rPr>
          <w:t>r</w:t>
        </w:r>
        <w:r w:rsidRPr="00C8379C">
          <w:rPr>
            <w:rStyle w:val="Hyperlink"/>
            <w:rFonts w:ascii="Times New Roman" w:eastAsia="Times New Roman" w:hAnsi="Times New Roman" w:cs="Times New Roman"/>
            <w:spacing w:val="-4"/>
            <w:sz w:val="24"/>
            <w:szCs w:val="24"/>
          </w:rPr>
          <w:t>g</w:t>
        </w:r>
        <w:r w:rsidRPr="00C8379C">
          <w:rPr>
            <w:rStyle w:val="Hyperlink"/>
            <w:rFonts w:ascii="Times New Roman" w:eastAsia="Times New Roman" w:hAnsi="Times New Roman" w:cs="Times New Roman"/>
            <w:sz w:val="24"/>
            <w:szCs w:val="24"/>
          </w:rPr>
          <w:t>/</w:t>
        </w:r>
        <w:r w:rsidRPr="00C8379C">
          <w:rPr>
            <w:rStyle w:val="Hyperlink"/>
            <w:rFonts w:ascii="Times New Roman" w:eastAsia="Times New Roman" w:hAnsi="Times New Roman" w:cs="Times New Roman"/>
            <w:w w:val="99"/>
            <w:sz w:val="24"/>
            <w:szCs w:val="24"/>
          </w:rPr>
          <w:t>w</w:t>
        </w:r>
        <w:r w:rsidRPr="00C8379C">
          <w:rPr>
            <w:rStyle w:val="Hyperlink"/>
            <w:rFonts w:ascii="Times New Roman" w:eastAsia="Times New Roman" w:hAnsi="Times New Roman" w:cs="Times New Roman"/>
            <w:spacing w:val="2"/>
            <w:sz w:val="24"/>
            <w:szCs w:val="24"/>
          </w:rPr>
          <w:t>h</w:t>
        </w:r>
        <w:r w:rsidRPr="00C8379C">
          <w:rPr>
            <w:rStyle w:val="Hyperlink"/>
            <w:rFonts w:ascii="Times New Roman" w:eastAsia="Times New Roman" w:hAnsi="Times New Roman" w:cs="Times New Roman"/>
            <w:sz w:val="24"/>
            <w:szCs w:val="24"/>
          </w:rPr>
          <w:t>a</w:t>
        </w:r>
        <w:r w:rsidRPr="00C8379C">
          <w:rPr>
            <w:rStyle w:val="Hyperlink"/>
            <w:rFonts w:ascii="Times New Roman" w:eastAsia="Times New Roman" w:hAnsi="Times New Roman" w:cs="Times New Roman"/>
            <w:spacing w:val="2"/>
            <w:sz w:val="24"/>
            <w:szCs w:val="24"/>
          </w:rPr>
          <w:t>t</w:t>
        </w:r>
        <w:r w:rsidRPr="00C8379C">
          <w:rPr>
            <w:rStyle w:val="Hyperlink"/>
            <w:rFonts w:ascii="Times New Roman" w:eastAsia="Times New Roman" w:hAnsi="Times New Roman" w:cs="Times New Roman"/>
            <w:w w:val="99"/>
            <w:sz w:val="24"/>
            <w:szCs w:val="24"/>
          </w:rPr>
          <w:t>-</w:t>
        </w:r>
        <w:r w:rsidRPr="00C8379C">
          <w:rPr>
            <w:rStyle w:val="Hyperlink"/>
            <w:rFonts w:ascii="Times New Roman" w:eastAsia="Times New Roman" w:hAnsi="Times New Roman" w:cs="Times New Roman"/>
            <w:spacing w:val="-1"/>
            <w:w w:val="99"/>
            <w:sz w:val="24"/>
            <w:szCs w:val="24"/>
          </w:rPr>
          <w:t>w</w:t>
        </w:r>
        <w:r w:rsidRPr="00C8379C">
          <w:rPr>
            <w:rStyle w:val="Hyperlink"/>
            <w:rFonts w:ascii="Times New Roman" w:eastAsia="Times New Roman" w:hAnsi="Times New Roman" w:cs="Times New Roman"/>
            <w:spacing w:val="1"/>
            <w:sz w:val="24"/>
            <w:szCs w:val="24"/>
          </w:rPr>
          <w:t>e</w:t>
        </w:r>
        <w:r w:rsidRPr="00C8379C">
          <w:rPr>
            <w:rStyle w:val="Hyperlink"/>
            <w:rFonts w:ascii="Times New Roman" w:eastAsia="Times New Roman" w:hAnsi="Times New Roman" w:cs="Times New Roman"/>
            <w:w w:val="99"/>
            <w:sz w:val="24"/>
            <w:szCs w:val="24"/>
          </w:rPr>
          <w:t>-</w:t>
        </w:r>
        <w:r w:rsidRPr="00C8379C">
          <w:rPr>
            <w:rStyle w:val="Hyperlink"/>
            <w:rFonts w:ascii="Times New Roman" w:eastAsia="Times New Roman" w:hAnsi="Times New Roman" w:cs="Times New Roman"/>
            <w:sz w:val="24"/>
            <w:szCs w:val="24"/>
          </w:rPr>
          <w:t>do/b</w:t>
        </w:r>
        <w:r w:rsidRPr="00C8379C">
          <w:rPr>
            <w:rStyle w:val="Hyperlink"/>
            <w:rFonts w:ascii="Times New Roman" w:eastAsia="Times New Roman" w:hAnsi="Times New Roman" w:cs="Times New Roman"/>
            <w:w w:val="99"/>
            <w:sz w:val="24"/>
            <w:szCs w:val="24"/>
          </w:rPr>
          <w:t>r</w:t>
        </w:r>
        <w:r w:rsidRPr="00C8379C">
          <w:rPr>
            <w:rStyle w:val="Hyperlink"/>
            <w:rFonts w:ascii="Times New Roman" w:eastAsia="Times New Roman" w:hAnsi="Times New Roman" w:cs="Times New Roman"/>
            <w:spacing w:val="-1"/>
            <w:sz w:val="24"/>
            <w:szCs w:val="24"/>
          </w:rPr>
          <w:t>a</w:t>
        </w:r>
        <w:r w:rsidRPr="00C8379C">
          <w:rPr>
            <w:rStyle w:val="Hyperlink"/>
            <w:rFonts w:ascii="Times New Roman" w:eastAsia="Times New Roman" w:hAnsi="Times New Roman" w:cs="Times New Roman"/>
            <w:sz w:val="24"/>
            <w:szCs w:val="24"/>
          </w:rPr>
          <w:t>in</w:t>
        </w:r>
        <w:r w:rsidRPr="00C8379C">
          <w:rPr>
            <w:rStyle w:val="Hyperlink"/>
            <w:rFonts w:ascii="Times New Roman" w:eastAsia="Times New Roman" w:hAnsi="Times New Roman" w:cs="Times New Roman"/>
            <w:w w:val="99"/>
            <w:sz w:val="24"/>
            <w:szCs w:val="24"/>
          </w:rPr>
          <w:t>-</w:t>
        </w:r>
        <w:r w:rsidRPr="00C8379C">
          <w:rPr>
            <w:rStyle w:val="Hyperlink"/>
            <w:rFonts w:ascii="Times New Roman" w:eastAsia="Times New Roman" w:hAnsi="Times New Roman" w:cs="Times New Roman"/>
            <w:spacing w:val="1"/>
            <w:w w:val="99"/>
            <w:sz w:val="24"/>
            <w:szCs w:val="24"/>
          </w:rPr>
          <w:t>s</w:t>
        </w:r>
        <w:r w:rsidRPr="00C8379C">
          <w:rPr>
            <w:rStyle w:val="Hyperlink"/>
            <w:rFonts w:ascii="Times New Roman" w:eastAsia="Times New Roman" w:hAnsi="Times New Roman" w:cs="Times New Roman"/>
            <w:sz w:val="24"/>
            <w:szCs w:val="24"/>
          </w:rPr>
          <w:t>cien</w:t>
        </w:r>
        <w:r w:rsidRPr="00C8379C">
          <w:rPr>
            <w:rStyle w:val="Hyperlink"/>
            <w:rFonts w:ascii="Times New Roman" w:eastAsia="Times New Roman" w:hAnsi="Times New Roman" w:cs="Times New Roman"/>
            <w:spacing w:val="-1"/>
            <w:sz w:val="24"/>
            <w:szCs w:val="24"/>
          </w:rPr>
          <w:t>ce</w:t>
        </w:r>
        <w:r w:rsidRPr="00C8379C">
          <w:rPr>
            <w:rStyle w:val="Hyperlink"/>
            <w:rFonts w:ascii="Times New Roman" w:eastAsia="Times New Roman" w:hAnsi="Times New Roman" w:cs="Times New Roman"/>
            <w:sz w:val="24"/>
            <w:szCs w:val="24"/>
          </w:rPr>
          <w:t>/</w:t>
        </w:r>
        <w:r w:rsidRPr="00C8379C">
          <w:rPr>
            <w:rStyle w:val="Hyperlink"/>
            <w:rFonts w:ascii="Times New Roman" w:eastAsia="Times New Roman" w:hAnsi="Times New Roman" w:cs="Times New Roman"/>
            <w:spacing w:val="1"/>
            <w:w w:val="99"/>
            <w:sz w:val="24"/>
            <w:szCs w:val="24"/>
          </w:rPr>
          <w:t>r</w:t>
        </w:r>
        <w:r w:rsidRPr="00C8379C">
          <w:rPr>
            <w:rStyle w:val="Hyperlink"/>
            <w:rFonts w:ascii="Times New Roman" w:eastAsia="Times New Roman" w:hAnsi="Times New Roman" w:cs="Times New Roman"/>
            <w:sz w:val="24"/>
            <w:szCs w:val="24"/>
          </w:rPr>
          <w:t>e</w:t>
        </w:r>
        <w:r w:rsidRPr="00C8379C">
          <w:rPr>
            <w:rStyle w:val="Hyperlink"/>
            <w:rFonts w:ascii="Times New Roman" w:eastAsia="Times New Roman" w:hAnsi="Times New Roman" w:cs="Times New Roman"/>
            <w:w w:val="99"/>
            <w:sz w:val="24"/>
            <w:szCs w:val="24"/>
          </w:rPr>
          <w:t>s</w:t>
        </w:r>
        <w:r w:rsidRPr="00C8379C">
          <w:rPr>
            <w:rStyle w:val="Hyperlink"/>
            <w:rFonts w:ascii="Times New Roman" w:eastAsia="Times New Roman" w:hAnsi="Times New Roman" w:cs="Times New Roman"/>
            <w:spacing w:val="-1"/>
            <w:sz w:val="24"/>
            <w:szCs w:val="24"/>
          </w:rPr>
          <w:t>e</w:t>
        </w:r>
        <w:r w:rsidRPr="00C8379C">
          <w:rPr>
            <w:rStyle w:val="Hyperlink"/>
            <w:rFonts w:ascii="Times New Roman" w:eastAsia="Times New Roman" w:hAnsi="Times New Roman" w:cs="Times New Roman"/>
            <w:sz w:val="24"/>
            <w:szCs w:val="24"/>
          </w:rPr>
          <w:t>a</w:t>
        </w:r>
        <w:r w:rsidRPr="00C8379C">
          <w:rPr>
            <w:rStyle w:val="Hyperlink"/>
            <w:rFonts w:ascii="Times New Roman" w:eastAsia="Times New Roman" w:hAnsi="Times New Roman" w:cs="Times New Roman"/>
            <w:w w:val="99"/>
            <w:sz w:val="24"/>
            <w:szCs w:val="24"/>
          </w:rPr>
          <w:t>r</w:t>
        </w:r>
        <w:r w:rsidRPr="00C8379C">
          <w:rPr>
            <w:rStyle w:val="Hyperlink"/>
            <w:rFonts w:ascii="Times New Roman" w:eastAsia="Times New Roman" w:hAnsi="Times New Roman" w:cs="Times New Roman"/>
            <w:spacing w:val="-1"/>
            <w:sz w:val="24"/>
            <w:szCs w:val="24"/>
          </w:rPr>
          <w:t>c</w:t>
        </w:r>
        <w:r w:rsidRPr="00C8379C">
          <w:rPr>
            <w:rStyle w:val="Hyperlink"/>
            <w:rFonts w:ascii="Times New Roman" w:eastAsia="Times New Roman" w:hAnsi="Times New Roman" w:cs="Times New Roman"/>
            <w:sz w:val="24"/>
            <w:szCs w:val="24"/>
          </w:rPr>
          <w:t>h/p</w:t>
        </w:r>
        <w:r w:rsidRPr="00C8379C">
          <w:rPr>
            <w:rStyle w:val="Hyperlink"/>
            <w:rFonts w:ascii="Times New Roman" w:eastAsia="Times New Roman" w:hAnsi="Times New Roman" w:cs="Times New Roman"/>
            <w:w w:val="99"/>
            <w:sz w:val="24"/>
            <w:szCs w:val="24"/>
          </w:rPr>
          <w:t>r</w:t>
        </w:r>
        <w:r w:rsidRPr="00C8379C">
          <w:rPr>
            <w:rStyle w:val="Hyperlink"/>
            <w:rFonts w:ascii="Times New Roman" w:eastAsia="Times New Roman" w:hAnsi="Times New Roman" w:cs="Times New Roman"/>
            <w:sz w:val="24"/>
            <w:szCs w:val="24"/>
          </w:rPr>
          <w:t>od</w:t>
        </w:r>
        <w:r w:rsidRPr="00C8379C">
          <w:rPr>
            <w:rStyle w:val="Hyperlink"/>
            <w:rFonts w:ascii="Times New Roman" w:eastAsia="Times New Roman" w:hAnsi="Times New Roman" w:cs="Times New Roman"/>
            <w:spacing w:val="1"/>
            <w:sz w:val="24"/>
            <w:szCs w:val="24"/>
          </w:rPr>
          <w:t>u</w:t>
        </w:r>
        <w:r w:rsidRPr="00C8379C">
          <w:rPr>
            <w:rStyle w:val="Hyperlink"/>
            <w:rFonts w:ascii="Times New Roman" w:eastAsia="Times New Roman" w:hAnsi="Times New Roman" w:cs="Times New Roman"/>
            <w:sz w:val="24"/>
            <w:szCs w:val="24"/>
          </w:rPr>
          <w:t>ct</w:t>
        </w:r>
        <w:r w:rsidRPr="00C8379C">
          <w:rPr>
            <w:rStyle w:val="Hyperlink"/>
            <w:rFonts w:ascii="Times New Roman" w:eastAsia="Times New Roman" w:hAnsi="Times New Roman" w:cs="Times New Roman"/>
            <w:spacing w:val="1"/>
            <w:w w:val="99"/>
            <w:sz w:val="24"/>
            <w:szCs w:val="24"/>
          </w:rPr>
          <w:t>s</w:t>
        </w:r>
        <w:r w:rsidRPr="00C8379C">
          <w:rPr>
            <w:rStyle w:val="Hyperlink"/>
            <w:rFonts w:ascii="Times New Roman" w:eastAsia="Times New Roman" w:hAnsi="Times New Roman" w:cs="Times New Roman"/>
            <w:w w:val="99"/>
            <w:sz w:val="24"/>
            <w:szCs w:val="24"/>
          </w:rPr>
          <w:t>-</w:t>
        </w:r>
        <w:r w:rsidRPr="00C8379C">
          <w:rPr>
            <w:rStyle w:val="Hyperlink"/>
            <w:rFonts w:ascii="Times New Roman" w:eastAsia="Times New Roman" w:hAnsi="Times New Roman" w:cs="Times New Roman"/>
            <w:sz w:val="24"/>
            <w:szCs w:val="24"/>
          </w:rPr>
          <w:t>tool</w:t>
        </w:r>
        <w:r w:rsidRPr="00C8379C">
          <w:rPr>
            <w:rStyle w:val="Hyperlink"/>
            <w:rFonts w:ascii="Times New Roman" w:eastAsia="Times New Roman" w:hAnsi="Times New Roman" w:cs="Times New Roman"/>
            <w:w w:val="99"/>
            <w:sz w:val="24"/>
            <w:szCs w:val="24"/>
          </w:rPr>
          <w:t>s</w:t>
        </w:r>
        <w:r w:rsidRPr="00C8379C">
          <w:rPr>
            <w:rStyle w:val="Hyperlink"/>
            <w:rFonts w:ascii="Times New Roman" w:eastAsia="Times New Roman" w:hAnsi="Times New Roman" w:cs="Times New Roman"/>
            <w:sz w:val="24"/>
            <w:szCs w:val="24"/>
          </w:rPr>
          <w:t>/vaa3d</w:t>
        </w:r>
        <w:r w:rsidRPr="00C8379C">
          <w:rPr>
            <w:rStyle w:val="Hyperlink"/>
            <w:rFonts w:ascii="Times New Roman" w:eastAsia="Times New Roman" w:hAnsi="Times New Roman" w:cs="Times New Roman"/>
            <w:spacing w:val="1"/>
            <w:sz w:val="24"/>
            <w:szCs w:val="24"/>
          </w:rPr>
          <w:t>/</w:t>
        </w:r>
        <w:r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3121D2" w:rsidRPr="00624712" w:rsidRDefault="003121D2"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3121D2" w:rsidRPr="00624712" w:rsidRDefault="003121D2"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3121D2" w:rsidRPr="00624712" w:rsidRDefault="003121D2"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3121D2" w:rsidRPr="00624712" w:rsidRDefault="003121D2"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3121D2" w:rsidRPr="00624712" w:rsidRDefault="003121D2"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3121D2" w:rsidRPr="00624712" w:rsidRDefault="003121D2"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3121D2" w:rsidRPr="00624712" w:rsidRDefault="003121D2"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3121D2" w:rsidRPr="00624712" w:rsidRDefault="003121D2"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38246242"/>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3121D2" w:rsidRPr="00B17321" w:rsidRDefault="003121D2"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3121D2" w:rsidRPr="00B17321" w:rsidRDefault="003121D2"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3121D2" w:rsidRPr="00B17321" w:rsidRDefault="003121D2"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3121D2" w:rsidRPr="00B17321" w:rsidRDefault="003121D2"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3121D2" w:rsidRPr="00B17321" w:rsidRDefault="003121D2"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3121D2" w:rsidRPr="00B17321" w:rsidRDefault="003121D2"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3121D2" w:rsidRPr="00B17321" w:rsidRDefault="003121D2"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3121D2" w:rsidRPr="00B17321" w:rsidRDefault="003121D2"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38246244"/>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3121D2" w:rsidRPr="00B17321" w:rsidRDefault="003121D2"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3121D2" w:rsidRPr="00B17321" w:rsidRDefault="003121D2"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3121D2" w:rsidRPr="00B17321" w:rsidRDefault="003121D2"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3121D2" w:rsidRPr="00B17321" w:rsidRDefault="003121D2"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3121D2" w:rsidRPr="00B17321" w:rsidRDefault="003121D2"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3121D2" w:rsidRPr="00B17321" w:rsidRDefault="003121D2"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38246245"/>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7" w:name="_Toc138246246"/>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3121D2" w:rsidRPr="00037982" w:rsidRDefault="003121D2"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3121D2" w:rsidRPr="00037982" w:rsidRDefault="003121D2"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3121D2" w:rsidRPr="00037982" w:rsidRDefault="003121D2"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3121D2" w:rsidRPr="00037982" w:rsidRDefault="003121D2"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3121D2" w:rsidRPr="00037982" w:rsidRDefault="003121D2"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3121D2" w:rsidRPr="00037982" w:rsidRDefault="003121D2"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3121D2"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3121D2"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3121D2"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38246247"/>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38246248"/>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p w14:paraId="4048056B" w14:textId="3063FB95" w:rsidR="00CB4AFF" w:rsidRDefault="00B3473D" w:rsidP="006D7E4D">
      <w:pPr>
        <w:pStyle w:val="Heading3"/>
        <w:ind w:right="565" w:firstLine="709"/>
      </w:pPr>
      <w:bookmarkStart w:id="32" w:name="_Toc138246249"/>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r w:rsidR="00C51058">
        <w:t xml:space="preserve">Location over dendritic tree.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38246250"/>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38246251"/>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3121D2" w:rsidRPr="005C62DB" w:rsidRDefault="003121D2"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3121D2" w:rsidRPr="005C62DB" w:rsidRDefault="003121D2"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3121D2" w:rsidRPr="005C62DB" w:rsidRDefault="003121D2"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3121D2" w:rsidRPr="005C62DB" w:rsidRDefault="003121D2"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Toc138246252"/>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3121D2" w:rsidRPr="005C62DB" w:rsidRDefault="003121D2"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3121D2" w:rsidRPr="005C62DB" w:rsidRDefault="003121D2"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3121D2" w:rsidRPr="005C62DB" w:rsidRDefault="003121D2"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3121D2" w:rsidRPr="005C62DB" w:rsidRDefault="003121D2"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3121D2" w:rsidRPr="005C62DB" w:rsidRDefault="003121D2"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3121D2" w:rsidRPr="005C62DB" w:rsidRDefault="003121D2"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3121D2" w:rsidRPr="005C62DB" w:rsidRDefault="003121D2"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3121D2" w:rsidRPr="005C62DB" w:rsidRDefault="003121D2"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38246253"/>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38246254"/>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38246255"/>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38246256"/>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38246257"/>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024FF6" w:rsidRPr="00024FF6" w:rsidRDefault="00024FF6"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024FF6" w:rsidRPr="00024FF6" w:rsidRDefault="00024FF6"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024FF6" w:rsidRPr="00024FF6" w:rsidRDefault="00024FF6"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024FF6" w:rsidRPr="00024FF6" w:rsidRDefault="00024FF6"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024FF6" w:rsidRPr="00024FF6" w:rsidRDefault="00024FF6"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024FF6" w:rsidRPr="00024FF6" w:rsidRDefault="00024FF6"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024FF6" w:rsidRPr="00024FF6" w:rsidRDefault="00024FF6"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024FF6" w:rsidRPr="00024FF6" w:rsidRDefault="00024FF6"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38246258"/>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6D9C29F" w14:textId="3E3DE747" w:rsidR="00A36894" w:rsidRDefault="00A36894" w:rsidP="006D7E4D">
      <w:pPr>
        <w:pStyle w:val="Heading2"/>
        <w:ind w:right="565"/>
        <w:rPr>
          <w:rFonts w:ascii="Times New Roman" w:hAnsi="Times New Roman" w:cs="Times New Roman"/>
          <w:sz w:val="24"/>
        </w:rPr>
      </w:pPr>
      <w:bookmarkStart w:id="48" w:name="_Toc138246259"/>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3121D2" w:rsidRPr="000C481E" w:rsidRDefault="003121D2"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3121D2" w:rsidRPr="000C481E" w:rsidRDefault="003121D2"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3121D2" w:rsidRPr="000C481E" w:rsidRDefault="003121D2"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3121D2" w:rsidRPr="000C481E" w:rsidRDefault="003121D2"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3121D2"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3121D2"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3121D2"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531287" w:rsidRPr="00024FF6" w:rsidRDefault="0053128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531287" w:rsidRPr="00024FF6" w:rsidRDefault="0053128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531287" w:rsidRPr="00024FF6" w:rsidRDefault="0053128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531287" w:rsidRPr="00024FF6" w:rsidRDefault="0053128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531287" w:rsidRPr="00024FF6" w:rsidRDefault="0053128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531287" w:rsidRPr="00024FF6" w:rsidRDefault="0053128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531287" w:rsidRPr="00024FF6" w:rsidRDefault="0053128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531287" w:rsidRPr="00024FF6" w:rsidRDefault="00531287"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38246260"/>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p w14:paraId="49C1DCAA" w14:textId="5B4DA6A2" w:rsidR="00E43C54" w:rsidRPr="00E43C54" w:rsidRDefault="00D03E0A" w:rsidP="006D7E4D">
      <w:pPr>
        <w:pStyle w:val="Heading4"/>
        <w:ind w:right="565" w:firstLine="709"/>
      </w:pPr>
      <w:bookmarkStart w:id="51" w:name="SynManagerMiddlePart"/>
      <w:bookmarkEnd w:id="51"/>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1EBA79" w14:textId="22EF8B8B" w:rsidR="00E132F7" w:rsidRPr="00E132F7" w:rsidRDefault="00E132F7" w:rsidP="00E132F7">
      <w:pPr>
        <w:pStyle w:val="Heading2"/>
        <w:ind w:right="565"/>
      </w:pPr>
      <w:r>
        <w:lastRenderedPageBreak/>
        <w:t>S</w:t>
      </w:r>
      <w:r w:rsidRPr="00E132F7">
        <w:t>patially - non-uniform sources of extracellular ions.</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681BD6F8"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2D565668" w:rsidR="00E132F7" w:rsidRPr="00E24116" w:rsidRDefault="00973209"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3216" behindDoc="0" locked="0" layoutInCell="1" allowOverlap="1" wp14:anchorId="3CAC6A3D" wp14:editId="1327A8B7">
                <wp:simplePos x="0" y="0"/>
                <wp:positionH relativeFrom="column">
                  <wp:posOffset>1004603</wp:posOffset>
                </wp:positionH>
                <wp:positionV relativeFrom="paragraph">
                  <wp:posOffset>6573</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3121D2" w:rsidRPr="00CF279C" w:rsidRDefault="003121D2"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margin-left:79.1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" fillcolor="#e7e6e6 [3214]" strokecolor="black [3213]" strokeweight="1pt">
                <v:stroke joinstyle="miter"/>
                <v:textbox>
                  <w:txbxContent>
                    <w:p w14:paraId="1F1A291D" w14:textId="77777777" w:rsidR="003121D2" w:rsidRPr="00CF279C" w:rsidRDefault="003121D2"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675F5A1" wp14:editId="73801F43">
                <wp:simplePos x="0" y="0"/>
                <wp:positionH relativeFrom="column">
                  <wp:posOffset>3202684</wp:posOffset>
                </wp:positionH>
                <wp:positionV relativeFrom="paragraph">
                  <wp:posOffset>37086</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3121D2" w:rsidRPr="00A02CE3" w:rsidRDefault="003121D2"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margin-left:252.2pt;margin-top:2.9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" fillcolor="#e7e6e6 [3214]" strokecolor="black [3213]" strokeweight="1pt">
                <v:stroke joinstyle="miter"/>
                <v:textbox>
                  <w:txbxContent>
                    <w:p w14:paraId="37D16F82" w14:textId="5582B923" w:rsidR="003121D2" w:rsidRPr="00A02CE3" w:rsidRDefault="003121D2"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A02CE3">
        <w:rPr>
          <w:noProof/>
        </w:rPr>
        <mc:AlternateContent>
          <mc:Choice Requires="wps">
            <w:drawing>
              <wp:anchor distT="0" distB="0" distL="114300" distR="114300" simplePos="0" relativeHeight="251917312" behindDoc="0" locked="0" layoutInCell="1" allowOverlap="1" wp14:anchorId="64ABE6F8" wp14:editId="153C42AE">
                <wp:simplePos x="0" y="0"/>
                <wp:positionH relativeFrom="column">
                  <wp:posOffset>2787048</wp:posOffset>
                </wp:positionH>
                <wp:positionV relativeFrom="paragraph">
                  <wp:posOffset>1330127</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3121D2" w:rsidRPr="00CF279C" w:rsidRDefault="003121D2"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margin-left:219.45pt;margin-top:104.75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" fillcolor="#e7e6e6 [3214]" strokecolor="black [3213]" strokeweight="1pt">
                <v:stroke joinstyle="miter"/>
                <v:textbox>
                  <w:txbxContent>
                    <w:p w14:paraId="32C18929" w14:textId="1E3DD5AF" w:rsidR="003121D2" w:rsidRPr="00CF279C" w:rsidRDefault="003121D2"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00516C0C">
        <w:rPr>
          <w:noProof/>
        </w:rPr>
        <w:drawing>
          <wp:inline distT="0" distB="0" distL="0" distR="0" wp14:anchorId="6A4AF041" wp14:editId="43D6D212">
            <wp:extent cx="4613564" cy="2674703"/>
            <wp:effectExtent l="0" t="0" r="0"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5455" cy="2675799"/>
                    </a:xfrm>
                    <a:prstGeom prst="rect">
                      <a:avLst/>
                    </a:prstGeom>
                  </pic:spPr>
                </pic:pic>
              </a:graphicData>
            </a:graphic>
          </wp:inline>
        </w:drawing>
      </w:r>
    </w:p>
    <w:p w14:paraId="1B5CFA4B" w14:textId="77777777"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 xml:space="preserve">Externa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39D975E" w:rsid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743FF936" w14:textId="5AB54385" w:rsidR="00E132F7" w:rsidRP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color w:val="0E101A"/>
          <w:sz w:val="24"/>
          <w:szCs w:val="24"/>
        </w:rPr>
        <w:t>Within the system</w:t>
      </w:r>
      <w:r>
        <w:rPr>
          <w:rFonts w:ascii="Times New Roman" w:eastAsia="Times New Roman" w:hAnsi="Times New Roman" w:cs="Times New Roman"/>
          <w:color w:val="0E101A"/>
          <w:sz w:val="24"/>
          <w:szCs w:val="24"/>
          <w:lang w:val="ru-UA"/>
        </w:rPr>
        <w:t xml:space="preserve"> (</w:t>
      </w:r>
      <w:r>
        <w:rPr>
          <w:rFonts w:ascii="Times New Roman" w:eastAsia="Times New Roman" w:hAnsi="Times New Roman" w:cs="Times New Roman"/>
          <w:color w:val="0E101A"/>
          <w:sz w:val="24"/>
          <w:szCs w:val="24"/>
          <w:lang w:val="en-US"/>
        </w:rPr>
        <w:t>Fig.19</w:t>
      </w:r>
      <w:r>
        <w:rPr>
          <w:rFonts w:ascii="Times New Roman" w:eastAsia="Times New Roman" w:hAnsi="Times New Roman" w:cs="Times New Roman"/>
          <w:color w:val="0E101A"/>
          <w:sz w:val="24"/>
          <w:szCs w:val="24"/>
          <w:lang w:val="ru-UA"/>
        </w:rPr>
        <w:t>)</w:t>
      </w:r>
      <w:r w:rsidRPr="00973209">
        <w:rPr>
          <w:rFonts w:ascii="Times New Roman" w:eastAsia="Times New Roman" w:hAnsi="Times New Roman" w:cs="Times New Roman"/>
          <w:color w:val="0E101A"/>
          <w:sz w:val="24"/>
          <w:szCs w:val="24"/>
        </w:rPr>
        <w:t>, users possess the capability to concurrently generate distinct origins of external ion concentrations. These sources are adaptable in both spatial and temporal dimensions, allowing for potential overlap. Additionally, users have the flexibility to generate varied sources of identical ion concentrations, with the freedom to separate them in both spatial and temporal aspects. This functionality enables precise control over the extracellular environment to suit experimental requirements.</w:t>
      </w:r>
    </w:p>
    <w:p w14:paraId="66F6E60B" w14:textId="77777777" w:rsidR="00E132F7" w:rsidRDefault="00E132F7" w:rsidP="006D7E4D">
      <w:pPr>
        <w:ind w:right="565"/>
        <w:rPr>
          <w:rFonts w:ascii="Times New Roman" w:eastAsia="Times New Roman" w:hAnsi="Times New Roman" w:cs="Times New Roman"/>
          <w:sz w:val="24"/>
          <w:szCs w:val="24"/>
        </w:rPr>
      </w:pPr>
    </w:p>
    <w:p w14:paraId="1A38D1DA" w14:textId="6B921A94" w:rsidR="00D473A8" w:rsidRPr="00D473A8" w:rsidRDefault="00805AD7" w:rsidP="006D7E4D">
      <w:pPr>
        <w:pStyle w:val="Heading2"/>
        <w:ind w:right="565"/>
      </w:pPr>
      <w:bookmarkStart w:id="53" w:name="_Toc138246261"/>
      <w:r>
        <w:lastRenderedPageBreak/>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3121D2" w:rsidRPr="00CF279C" w:rsidRDefault="003121D2"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3121D2" w:rsidRPr="00CF279C" w:rsidRDefault="003121D2"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3121D2" w:rsidRPr="00CF279C" w:rsidRDefault="003121D2"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3121D2" w:rsidRPr="00CF279C" w:rsidRDefault="003121D2"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3121D2" w:rsidRPr="00CF279C" w:rsidRDefault="003121D2"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3121D2" w:rsidRPr="00CF279C" w:rsidRDefault="003121D2"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3"/>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4" w:name="_Toc138246262"/>
      <w:r w:rsidRPr="00CF279C">
        <w:t>The Model Export Panel enables users to export the following components of their cell models:</w:t>
      </w:r>
      <w:bookmarkEnd w:id="54"/>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5" w:name="_Toc138246263"/>
      <w:r w:rsidRPr="00906B84">
        <w:t>Structure of export fil</w:t>
      </w:r>
      <w:r>
        <w:t>e.</w:t>
      </w:r>
      <w:bookmarkEnd w:id="55"/>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3121D2" w:rsidRPr="0060701C" w:rsidRDefault="003121D2"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3121D2" w:rsidRDefault="003121D2">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3121D2" w:rsidRPr="0060701C" w:rsidRDefault="003121D2"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3121D2" w:rsidRDefault="003121D2">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6" w:name="_Toc138246264"/>
      <w:r w:rsidRPr="00DB51AA">
        <w:t>BrainCell Software: Model Export</w:t>
      </w:r>
      <w:r w:rsidR="00B13A25">
        <w:t>. Result of simulation p</w:t>
      </w:r>
      <w:r w:rsidRPr="00DB51AA">
        <w:t>arameter Selection</w:t>
      </w:r>
      <w:bookmarkEnd w:id="56"/>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3121D2" w:rsidRPr="00DB51AA" w:rsidRDefault="003121D2"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3121D2" w:rsidRPr="00DB51AA" w:rsidRDefault="003121D2"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3121D2" w:rsidRPr="00DB51AA" w:rsidRDefault="003121D2"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3121D2" w:rsidRPr="00DB51AA" w:rsidRDefault="003121D2"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3121D2" w:rsidRPr="00DB51AA" w:rsidRDefault="003121D2"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3121D2" w:rsidRPr="00DB51AA" w:rsidRDefault="003121D2"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7" w:name="_Toc138246265"/>
      <w:r w:rsidRPr="00CB72DA">
        <w:t xml:space="preserve">BrainCell Software: Exporting Computation </w:t>
      </w:r>
      <w:r w:rsidR="00B13A25">
        <w:t>Run parameters</w:t>
      </w:r>
      <w:bookmarkEnd w:id="57"/>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3121D2" w:rsidRPr="00DB51AA" w:rsidRDefault="003121D2"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3121D2" w:rsidRPr="00DB51AA" w:rsidRDefault="003121D2"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bookmarkStart w:id="58" w:name="_GoBack"/>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3121D2" w:rsidRPr="00DB51AA" w:rsidRDefault="003121D2"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3121D2" w:rsidRPr="00DB51AA" w:rsidRDefault="003121D2"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3121D2" w:rsidRPr="00DB51AA" w:rsidRDefault="003121D2"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3121D2" w:rsidRPr="00DB51AA" w:rsidRDefault="003121D2"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3121D2" w:rsidRPr="00DB51AA" w:rsidRDefault="003121D2"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3121D2" w:rsidRPr="00DB51AA" w:rsidRDefault="003121D2"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bookmarkEnd w:id="58"/>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3121D2" w:rsidRPr="00DB51AA" w:rsidRDefault="003121D2"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3121D2" w:rsidRPr="00DB51AA" w:rsidRDefault="003121D2"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59" w:name="_Toc138246266"/>
      <w:r w:rsidRPr="00A871D8">
        <w:t>BrainCell Software: Managing Cell Models and Computation Results</w:t>
      </w:r>
      <w:bookmarkEnd w:id="59"/>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0" w:name="_Toc138246267"/>
      <w:r>
        <w:t xml:space="preserve">Re-import cell model.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bookmarkEnd w:id="60"/>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1" w:name="SimulationModes"/>
      <w:bookmarkStart w:id="62" w:name="_Toc138246268"/>
      <w:r w:rsidRPr="0021590A">
        <w:t>Simulation modes</w:t>
      </w:r>
      <w:bookmarkEnd w:id="61"/>
      <w:r w:rsidRPr="0021590A">
        <w:t>: Users can choose from a variety of simulation modes to simulate</w:t>
      </w:r>
      <w:bookmarkEnd w:id="62"/>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38DB2" w14:textId="77777777" w:rsidR="00E70C4B" w:rsidRDefault="00E70C4B" w:rsidP="00F033EA">
      <w:pPr>
        <w:spacing w:after="0" w:line="240" w:lineRule="auto"/>
      </w:pPr>
      <w:r>
        <w:separator/>
      </w:r>
    </w:p>
  </w:endnote>
  <w:endnote w:type="continuationSeparator" w:id="0">
    <w:p w14:paraId="08AE53D0" w14:textId="77777777" w:rsidR="00E70C4B" w:rsidRDefault="00E70C4B"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3121D2" w:rsidRDefault="00312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3121D2" w:rsidRDefault="003121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39526" w14:textId="77777777" w:rsidR="00E70C4B" w:rsidRDefault="00E70C4B" w:rsidP="00F033EA">
      <w:pPr>
        <w:spacing w:after="0" w:line="240" w:lineRule="auto"/>
      </w:pPr>
      <w:r>
        <w:separator/>
      </w:r>
    </w:p>
  </w:footnote>
  <w:footnote w:type="continuationSeparator" w:id="0">
    <w:p w14:paraId="3B1981FB" w14:textId="77777777" w:rsidR="00E70C4B" w:rsidRDefault="00E70C4B"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4"/>
  </w:num>
  <w:num w:numId="2">
    <w:abstractNumId w:val="28"/>
  </w:num>
  <w:num w:numId="3">
    <w:abstractNumId w:val="9"/>
  </w:num>
  <w:num w:numId="4">
    <w:abstractNumId w:val="8"/>
  </w:num>
  <w:num w:numId="5">
    <w:abstractNumId w:val="23"/>
  </w:num>
  <w:num w:numId="6">
    <w:abstractNumId w:val="15"/>
  </w:num>
  <w:num w:numId="7">
    <w:abstractNumId w:val="12"/>
  </w:num>
  <w:num w:numId="8">
    <w:abstractNumId w:val="21"/>
  </w:num>
  <w:num w:numId="9">
    <w:abstractNumId w:val="13"/>
  </w:num>
  <w:num w:numId="10">
    <w:abstractNumId w:val="18"/>
  </w:num>
  <w:num w:numId="11">
    <w:abstractNumId w:val="19"/>
  </w:num>
  <w:num w:numId="12">
    <w:abstractNumId w:val="16"/>
  </w:num>
  <w:num w:numId="13">
    <w:abstractNumId w:val="10"/>
  </w:num>
  <w:num w:numId="14">
    <w:abstractNumId w:val="2"/>
  </w:num>
  <w:num w:numId="15">
    <w:abstractNumId w:val="17"/>
  </w:num>
  <w:num w:numId="16">
    <w:abstractNumId w:val="20"/>
  </w:num>
  <w:num w:numId="17">
    <w:abstractNumId w:val="5"/>
  </w:num>
  <w:num w:numId="18">
    <w:abstractNumId w:val="24"/>
  </w:num>
  <w:num w:numId="19">
    <w:abstractNumId w:val="0"/>
  </w:num>
  <w:num w:numId="20">
    <w:abstractNumId w:val="27"/>
  </w:num>
  <w:num w:numId="21">
    <w:abstractNumId w:val="22"/>
  </w:num>
  <w:num w:numId="22">
    <w:abstractNumId w:val="11"/>
  </w:num>
  <w:num w:numId="23">
    <w:abstractNumId w:val="4"/>
  </w:num>
  <w:num w:numId="24">
    <w:abstractNumId w:val="25"/>
  </w:num>
  <w:num w:numId="25">
    <w:abstractNumId w:val="7"/>
  </w:num>
  <w:num w:numId="26">
    <w:abstractNumId w:val="6"/>
  </w:num>
  <w:num w:numId="27">
    <w:abstractNumId w:val="26"/>
  </w:num>
  <w:num w:numId="28">
    <w:abstractNumId w:val="3"/>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62748"/>
    <w:rsid w:val="00567274"/>
    <w:rsid w:val="00567882"/>
    <w:rsid w:val="00573DF9"/>
    <w:rsid w:val="00590ABE"/>
    <w:rsid w:val="00590BC9"/>
    <w:rsid w:val="00595009"/>
    <w:rsid w:val="00595EEE"/>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B320F"/>
    <w:rsid w:val="009B4D3F"/>
    <w:rsid w:val="009C0E1B"/>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50E1"/>
    <w:rsid w:val="00E90BD2"/>
    <w:rsid w:val="00E97AB7"/>
    <w:rsid w:val="00EA7292"/>
    <w:rsid w:val="00EC34EC"/>
    <w:rsid w:val="00EC7B9B"/>
    <w:rsid w:val="00ED5424"/>
    <w:rsid w:val="00EF330A"/>
    <w:rsid w:val="00EF5E0C"/>
    <w:rsid w:val="00F009A9"/>
    <w:rsid w:val="00F02ECD"/>
    <w:rsid w:val="00F033EA"/>
    <w:rsid w:val="00F158EA"/>
    <w:rsid w:val="00F40DA8"/>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github.com/LeonidSavtchenko/BrainCellNew" TargetMode="External"/><Relationship Id="rId107" Type="http://schemas.openxmlformats.org/officeDocument/2006/relationships/image" Target="media/image89.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customXml" Target="ink/ink1.xm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44674-1DD9-4E6F-8295-4B3FEE606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11967</Words>
  <Characters>68218</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7</cp:revision>
  <dcterms:created xsi:type="dcterms:W3CDTF">2023-03-13T14:23:00Z</dcterms:created>
  <dcterms:modified xsi:type="dcterms:W3CDTF">2023-08-17T12:47:00Z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